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438"/>
        <w:gridCol w:w="6210"/>
      </w:tblGrid>
      <w:tr w:rsidR="001168AD" w:rsidRPr="00BA5694" w:rsidTr="00BD0F15">
        <w:tc>
          <w:tcPr>
            <w:tcW w:w="3438" w:type="dxa"/>
            <w:vAlign w:val="center"/>
          </w:tcPr>
          <w:p w:rsidR="001168AD" w:rsidRPr="008104B2" w:rsidRDefault="0012316C" w:rsidP="0093332A">
            <w:pPr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RESEARCH</w:t>
            </w:r>
            <w:r w:rsidR="001168AD" w:rsidRPr="008104B2">
              <w:rPr>
                <w:b/>
              </w:rPr>
              <w:t xml:space="preserve"> TITLE</w:t>
            </w:r>
          </w:p>
        </w:tc>
        <w:tc>
          <w:tcPr>
            <w:tcW w:w="6210" w:type="dxa"/>
            <w:vAlign w:val="center"/>
          </w:tcPr>
          <w:p w:rsidR="001168AD" w:rsidRDefault="001168AD" w:rsidP="0093332A">
            <w:pPr>
              <w:ind w:left="0"/>
              <w:jc w:val="left"/>
            </w:pPr>
          </w:p>
          <w:p w:rsidR="001168AD" w:rsidRDefault="001168AD" w:rsidP="0093332A">
            <w:pPr>
              <w:ind w:left="0"/>
              <w:jc w:val="left"/>
            </w:pPr>
          </w:p>
          <w:p w:rsidR="001168AD" w:rsidRDefault="001168AD" w:rsidP="0093332A">
            <w:pPr>
              <w:ind w:left="0"/>
              <w:jc w:val="left"/>
            </w:pPr>
          </w:p>
          <w:p w:rsidR="001168AD" w:rsidRDefault="001168AD" w:rsidP="0093332A">
            <w:pPr>
              <w:ind w:left="0"/>
              <w:jc w:val="left"/>
            </w:pPr>
          </w:p>
          <w:p w:rsidR="001168AD" w:rsidRPr="0097525F" w:rsidRDefault="001168AD" w:rsidP="0093332A">
            <w:pPr>
              <w:ind w:left="0"/>
              <w:jc w:val="left"/>
            </w:pPr>
          </w:p>
        </w:tc>
      </w:tr>
      <w:tr w:rsidR="001168AD" w:rsidRPr="00BA5694" w:rsidTr="00BD0F15">
        <w:tc>
          <w:tcPr>
            <w:tcW w:w="3438" w:type="dxa"/>
            <w:vAlign w:val="center"/>
          </w:tcPr>
          <w:p w:rsidR="001168AD" w:rsidRPr="008104B2" w:rsidRDefault="0012316C" w:rsidP="0093332A">
            <w:pPr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RESEARCHER</w:t>
            </w:r>
          </w:p>
        </w:tc>
        <w:tc>
          <w:tcPr>
            <w:tcW w:w="6210" w:type="dxa"/>
            <w:vAlign w:val="center"/>
          </w:tcPr>
          <w:p w:rsidR="001168AD" w:rsidRDefault="001168AD" w:rsidP="0093332A">
            <w:pPr>
              <w:ind w:left="0"/>
              <w:jc w:val="left"/>
            </w:pPr>
          </w:p>
        </w:tc>
      </w:tr>
      <w:tr w:rsidR="001168AD" w:rsidRPr="00BA5694" w:rsidTr="00BD0F15">
        <w:tc>
          <w:tcPr>
            <w:tcW w:w="3438" w:type="dxa"/>
          </w:tcPr>
          <w:p w:rsidR="001168AD" w:rsidRPr="008104B2" w:rsidRDefault="001168AD" w:rsidP="0093332A">
            <w:p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CO-RESEARCHER/S (If ap</w:t>
            </w:r>
            <w:bookmarkStart w:id="0" w:name="_GoBack"/>
            <w:bookmarkEnd w:id="0"/>
            <w:r>
              <w:rPr>
                <w:b/>
              </w:rPr>
              <w:t>plicable)</w:t>
            </w:r>
          </w:p>
        </w:tc>
        <w:tc>
          <w:tcPr>
            <w:tcW w:w="6210" w:type="dxa"/>
            <w:vAlign w:val="center"/>
          </w:tcPr>
          <w:p w:rsidR="001168AD" w:rsidRDefault="001168AD" w:rsidP="0093332A">
            <w:pPr>
              <w:ind w:left="0"/>
              <w:jc w:val="left"/>
              <w:rPr>
                <w:sz w:val="24"/>
                <w:szCs w:val="24"/>
              </w:rPr>
            </w:pPr>
          </w:p>
          <w:p w:rsidR="001168AD" w:rsidRDefault="001168AD" w:rsidP="0093332A">
            <w:pPr>
              <w:ind w:left="0"/>
              <w:jc w:val="left"/>
              <w:rPr>
                <w:sz w:val="24"/>
                <w:szCs w:val="24"/>
              </w:rPr>
            </w:pPr>
          </w:p>
          <w:p w:rsidR="001168AD" w:rsidRPr="00BA5694" w:rsidRDefault="001168AD" w:rsidP="0093332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168AD" w:rsidRPr="00BA5694" w:rsidTr="00BD0F15">
        <w:tc>
          <w:tcPr>
            <w:tcW w:w="3438" w:type="dxa"/>
          </w:tcPr>
          <w:p w:rsidR="001168AD" w:rsidRDefault="001168AD" w:rsidP="0093332A">
            <w:pPr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THEME/TOPIC AREA IN THE PNU- RESEARCH AGENDA</w:t>
            </w:r>
          </w:p>
        </w:tc>
        <w:tc>
          <w:tcPr>
            <w:tcW w:w="6210" w:type="dxa"/>
            <w:vAlign w:val="center"/>
          </w:tcPr>
          <w:p w:rsidR="001168AD" w:rsidRDefault="001168AD" w:rsidP="0093332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168AD" w:rsidRPr="00BA5694" w:rsidTr="00BD0F15">
        <w:tc>
          <w:tcPr>
            <w:tcW w:w="3438" w:type="dxa"/>
          </w:tcPr>
          <w:p w:rsidR="001168AD" w:rsidRPr="00300504" w:rsidRDefault="001168AD" w:rsidP="0093332A">
            <w:pPr>
              <w:pStyle w:val="ListParagraph"/>
              <w:spacing w:before="120" w:after="120"/>
              <w:ind w:left="0" w:firstLine="90"/>
              <w:jc w:val="left"/>
              <w:rPr>
                <w:b/>
              </w:rPr>
            </w:pPr>
            <w:r>
              <w:rPr>
                <w:b/>
              </w:rPr>
              <w:t>PERIOD OF UNDERTAKING</w:t>
            </w:r>
          </w:p>
        </w:tc>
        <w:tc>
          <w:tcPr>
            <w:tcW w:w="6210" w:type="dxa"/>
          </w:tcPr>
          <w:p w:rsidR="001168AD" w:rsidRDefault="001168AD" w:rsidP="0093332A">
            <w:pPr>
              <w:spacing w:before="120"/>
              <w:ind w:left="720" w:hanging="648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Date Started: __________________</w:t>
            </w:r>
          </w:p>
          <w:p w:rsidR="001168AD" w:rsidRDefault="001168AD" w:rsidP="0093332A">
            <w:pPr>
              <w:ind w:left="162"/>
              <w:jc w:val="left"/>
              <w:rPr>
                <w:sz w:val="24"/>
                <w:szCs w:val="24"/>
              </w:rPr>
            </w:pPr>
          </w:p>
          <w:p w:rsidR="001168AD" w:rsidRDefault="001168AD" w:rsidP="0093332A">
            <w:pPr>
              <w:ind w:left="72"/>
              <w:jc w:val="left"/>
              <w:rPr>
                <w:sz w:val="24"/>
                <w:szCs w:val="24"/>
              </w:rPr>
            </w:pPr>
            <w:r w:rsidRPr="00481B40">
              <w:rPr>
                <w:b/>
              </w:rPr>
              <w:t>Expected Date of Completion</w:t>
            </w:r>
            <w:r>
              <w:rPr>
                <w:b/>
              </w:rPr>
              <w:t>:</w:t>
            </w:r>
            <w:r>
              <w:rPr>
                <w:sz w:val="24"/>
                <w:szCs w:val="24"/>
              </w:rPr>
              <w:t xml:space="preserve"> __________________</w:t>
            </w:r>
          </w:p>
          <w:p w:rsidR="001168AD" w:rsidRPr="00BA5694" w:rsidRDefault="001168AD" w:rsidP="0093332A">
            <w:pPr>
              <w:ind w:left="720"/>
              <w:jc w:val="left"/>
              <w:rPr>
                <w:sz w:val="24"/>
                <w:szCs w:val="24"/>
              </w:rPr>
            </w:pPr>
          </w:p>
        </w:tc>
      </w:tr>
      <w:tr w:rsidR="001168AD" w:rsidRPr="00BA5694" w:rsidTr="00BD0F15">
        <w:tc>
          <w:tcPr>
            <w:tcW w:w="9648" w:type="dxa"/>
            <w:gridSpan w:val="2"/>
          </w:tcPr>
          <w:p w:rsidR="001168AD" w:rsidRDefault="001168AD" w:rsidP="0093332A">
            <w:pPr>
              <w:ind w:left="162"/>
              <w:jc w:val="left"/>
              <w:rPr>
                <w:b/>
              </w:rPr>
            </w:pPr>
            <w:r>
              <w:rPr>
                <w:b/>
              </w:rPr>
              <w:t>COMMITMENT FOR THE PUBLICATION OF THE PROJECT:</w:t>
            </w:r>
          </w:p>
          <w:p w:rsidR="001168AD" w:rsidRDefault="001168AD" w:rsidP="0093332A">
            <w:pPr>
              <w:ind w:left="162"/>
              <w:jc w:val="left"/>
              <w:rPr>
                <w:b/>
              </w:rPr>
            </w:pPr>
          </w:p>
          <w:p w:rsidR="001168AD" w:rsidRDefault="001168AD" w:rsidP="0093332A">
            <w:pPr>
              <w:ind w:left="162"/>
              <w:jc w:val="left"/>
              <w:rPr>
                <w:sz w:val="18"/>
                <w:szCs w:val="18"/>
              </w:rPr>
            </w:pPr>
            <w:r w:rsidRPr="00915A69">
              <w:rPr>
                <w:sz w:val="18"/>
                <w:szCs w:val="18"/>
              </w:rPr>
              <w:t xml:space="preserve">            I hereby expressed my commitment to publish this research in a reputable refereed journal (international or CHED accredited) within one year after </w:t>
            </w:r>
            <w:r>
              <w:rPr>
                <w:sz w:val="18"/>
                <w:szCs w:val="18"/>
              </w:rPr>
              <w:t>completion</w:t>
            </w:r>
            <w:r w:rsidRPr="00915A69">
              <w:rPr>
                <w:sz w:val="18"/>
                <w:szCs w:val="18"/>
              </w:rPr>
              <w:t xml:space="preserve"> and submit to the EPRDC the copy of the published article with proofs of evaluation by the journal’s referees.</w:t>
            </w:r>
          </w:p>
          <w:p w:rsidR="001168AD" w:rsidRPr="00915A69" w:rsidRDefault="001168AD" w:rsidP="0093332A">
            <w:pPr>
              <w:ind w:left="162"/>
              <w:jc w:val="left"/>
              <w:rPr>
                <w:sz w:val="18"/>
                <w:szCs w:val="18"/>
              </w:rPr>
            </w:pPr>
          </w:p>
          <w:p w:rsidR="001168AD" w:rsidRPr="005E34A4" w:rsidRDefault="001168AD" w:rsidP="0093332A">
            <w:pPr>
              <w:ind w:left="162"/>
              <w:jc w:val="lef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1168AD" w:rsidRDefault="001168AD" w:rsidP="0093332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922B78">
              <w:rPr>
                <w:b/>
              </w:rPr>
              <w:t>___________________________</w:t>
            </w:r>
            <w:r>
              <w:rPr>
                <w:b/>
              </w:rPr>
              <w:t>_________</w:t>
            </w:r>
          </w:p>
          <w:p w:rsidR="001168AD" w:rsidRPr="00922B78" w:rsidRDefault="001168AD" w:rsidP="0093332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</w:t>
            </w:r>
            <w:r w:rsidRPr="00922B78">
              <w:rPr>
                <w:b/>
              </w:rPr>
              <w:t>Signature</w:t>
            </w:r>
            <w:r>
              <w:rPr>
                <w:b/>
              </w:rPr>
              <w:t xml:space="preserve"> of</w:t>
            </w:r>
            <w:r w:rsidRPr="00922B78">
              <w:rPr>
                <w:b/>
              </w:rPr>
              <w:t xml:space="preserve"> </w:t>
            </w:r>
            <w:r>
              <w:rPr>
                <w:b/>
              </w:rPr>
              <w:t>the Proponent</w:t>
            </w:r>
          </w:p>
          <w:p w:rsidR="001168AD" w:rsidRPr="00915A69" w:rsidRDefault="001168AD" w:rsidP="0093332A">
            <w:pPr>
              <w:ind w:left="162"/>
              <w:jc w:val="left"/>
              <w:rPr>
                <w:sz w:val="18"/>
                <w:szCs w:val="18"/>
              </w:rPr>
            </w:pPr>
          </w:p>
        </w:tc>
      </w:tr>
      <w:tr w:rsidR="001168AD" w:rsidRPr="00BA5694" w:rsidTr="00BD0F15">
        <w:trPr>
          <w:trHeight w:val="2465"/>
        </w:trPr>
        <w:tc>
          <w:tcPr>
            <w:tcW w:w="3438" w:type="dxa"/>
          </w:tcPr>
          <w:p w:rsidR="001168AD" w:rsidRPr="00922B78" w:rsidRDefault="001168AD" w:rsidP="0093332A">
            <w:pPr>
              <w:spacing w:before="120" w:after="120"/>
              <w:ind w:left="288" w:hanging="288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922B78">
              <w:rPr>
                <w:b/>
              </w:rPr>
              <w:t>Submitted by:</w:t>
            </w:r>
          </w:p>
          <w:p w:rsidR="001168AD" w:rsidRDefault="001168AD" w:rsidP="0093332A">
            <w:pPr>
              <w:ind w:left="0"/>
              <w:jc w:val="left"/>
              <w:rPr>
                <w:b/>
              </w:rPr>
            </w:pPr>
          </w:p>
          <w:p w:rsidR="001168AD" w:rsidRPr="00922B78" w:rsidRDefault="001168AD" w:rsidP="0093332A">
            <w:pPr>
              <w:ind w:left="0"/>
              <w:jc w:val="left"/>
              <w:rPr>
                <w:b/>
              </w:rPr>
            </w:pPr>
            <w:r w:rsidRPr="00922B78">
              <w:rPr>
                <w:b/>
              </w:rPr>
              <w:t>___________________________</w:t>
            </w:r>
          </w:p>
          <w:p w:rsidR="001168AD" w:rsidRPr="002A40CA" w:rsidRDefault="001168AD" w:rsidP="0093332A">
            <w:pPr>
              <w:ind w:left="0"/>
              <w:jc w:val="left"/>
            </w:pPr>
            <w:r w:rsidRPr="002A40CA">
              <w:t>Signature the Proponent</w:t>
            </w:r>
          </w:p>
          <w:p w:rsidR="001168AD" w:rsidRPr="008104B2" w:rsidRDefault="001168AD" w:rsidP="0093332A">
            <w:pPr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6210" w:type="dxa"/>
          </w:tcPr>
          <w:p w:rsidR="001168AD" w:rsidRPr="00922B78" w:rsidRDefault="001168AD" w:rsidP="0093332A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Noted:</w:t>
            </w:r>
          </w:p>
          <w:p w:rsidR="001168AD" w:rsidRPr="00922B78" w:rsidRDefault="001168AD" w:rsidP="0093332A">
            <w:pPr>
              <w:ind w:left="0"/>
              <w:jc w:val="left"/>
              <w:rPr>
                <w:b/>
              </w:rPr>
            </w:pPr>
          </w:p>
          <w:p w:rsidR="001168AD" w:rsidRPr="00922B78" w:rsidRDefault="001168AD" w:rsidP="0093332A">
            <w:pPr>
              <w:ind w:left="0"/>
              <w:jc w:val="left"/>
              <w:rPr>
                <w:b/>
              </w:rPr>
            </w:pPr>
          </w:p>
          <w:p w:rsidR="001168AD" w:rsidRPr="00922B78" w:rsidRDefault="001168AD" w:rsidP="0093332A">
            <w:pPr>
              <w:ind w:left="0"/>
              <w:jc w:val="left"/>
              <w:rPr>
                <w:b/>
              </w:rPr>
            </w:pPr>
            <w:r w:rsidRPr="00922B78">
              <w:rPr>
                <w:b/>
              </w:rPr>
              <w:t>_____________________________________________</w:t>
            </w:r>
          </w:p>
          <w:p w:rsidR="001168AD" w:rsidRPr="002A40CA" w:rsidRDefault="001168AD" w:rsidP="0093332A">
            <w:pPr>
              <w:ind w:left="0"/>
              <w:jc w:val="left"/>
            </w:pPr>
            <w:r w:rsidRPr="002A40CA">
              <w:t>Signature over printed name of the immediate head</w:t>
            </w:r>
          </w:p>
          <w:p w:rsidR="001168AD" w:rsidRDefault="001168AD" w:rsidP="0093332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1168AD" w:rsidRPr="002A40CA" w:rsidRDefault="001168AD" w:rsidP="0093332A">
            <w:pPr>
              <w:ind w:left="0"/>
              <w:jc w:val="left"/>
              <w:rPr>
                <w:sz w:val="24"/>
                <w:szCs w:val="24"/>
              </w:rPr>
            </w:pPr>
            <w:r w:rsidRPr="002A40CA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_______________</w:t>
            </w:r>
          </w:p>
          <w:p w:rsidR="001168AD" w:rsidRPr="002A40CA" w:rsidRDefault="001168AD" w:rsidP="0093332A">
            <w:pPr>
              <w:ind w:left="0"/>
              <w:jc w:val="left"/>
            </w:pPr>
            <w:r w:rsidRPr="002A40CA">
              <w:t>Position title of immediate head</w:t>
            </w:r>
          </w:p>
        </w:tc>
      </w:tr>
    </w:tbl>
    <w:p w:rsidR="0087447A" w:rsidRPr="00A81D49" w:rsidRDefault="0087447A" w:rsidP="00A81D49"/>
    <w:sectPr w:rsidR="0087447A" w:rsidRPr="00A81D49" w:rsidSect="0014652A">
      <w:headerReference w:type="default" r:id="rId6"/>
      <w:footerReference w:type="default" r:id="rId7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74" w:rsidRDefault="005D2B74" w:rsidP="006E037A">
      <w:pPr>
        <w:spacing w:after="0" w:line="240" w:lineRule="auto"/>
      </w:pPr>
      <w:r>
        <w:separator/>
      </w:r>
    </w:p>
  </w:endnote>
  <w:endnote w:type="continuationSeparator" w:id="0">
    <w:p w:rsidR="005D2B74" w:rsidRDefault="005D2B74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7A" w:rsidRPr="006E037A" w:rsidRDefault="006E037A" w:rsidP="006E037A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 w:rsidR="00C55DF1"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74" w:rsidRDefault="005D2B74" w:rsidP="006E037A">
      <w:pPr>
        <w:spacing w:after="0" w:line="240" w:lineRule="auto"/>
      </w:pPr>
      <w:r>
        <w:separator/>
      </w:r>
    </w:p>
  </w:footnote>
  <w:footnote w:type="continuationSeparator" w:id="0">
    <w:p w:rsidR="005D2B74" w:rsidRDefault="005D2B74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7A2097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7A2097" w:rsidRPr="006E037A" w:rsidRDefault="00BE5303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3B68760" wp14:editId="4C744637">
                <wp:simplePos x="0" y="0"/>
                <wp:positionH relativeFrom="column">
                  <wp:posOffset>-405130</wp:posOffset>
                </wp:positionH>
                <wp:positionV relativeFrom="paragraph">
                  <wp:posOffset>3175</wp:posOffset>
                </wp:positionV>
                <wp:extent cx="4229100" cy="1071110"/>
                <wp:effectExtent l="0" t="0" r="0" b="0"/>
                <wp:wrapNone/>
                <wp:docPr id="2" name="Picture 2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7A2097" w:rsidRPr="006E037A" w:rsidRDefault="007A2097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 w:rsidR="00C771E4"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7A2097" w:rsidRPr="006E037A" w:rsidRDefault="005D2B74" w:rsidP="00B815FB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B815FB" w:rsidRPr="005D6E60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B815FB" w:rsidRPr="005D6E60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B815FB" w:rsidRPr="005D6E60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</w:t>
            </w:r>
            <w:r w:rsidR="00B815FB">
              <w:rPr>
                <w:rStyle w:val="Hyperlink"/>
                <w:rFonts w:ascii="Calibri" w:eastAsia="Times New Roman" w:hAnsi="Calibri" w:cs="Calibri"/>
                <w:sz w:val="14"/>
              </w:rPr>
              <w:t>eprdc</w:t>
            </w:r>
            <w:r w:rsidR="00B815FB" w:rsidRPr="005D6E60">
              <w:rPr>
                <w:rStyle w:val="Hyperlink"/>
                <w:rFonts w:ascii="Calibri" w:eastAsia="Times New Roman" w:hAnsi="Calibri" w:cs="Calibri"/>
                <w:sz w:val="14"/>
              </w:rPr>
              <w:t xml:space="preserve">@pnu.edu.ph       </w:t>
            </w:r>
            <w:r w:rsidR="00B815FB" w:rsidRPr="005D6E60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B815FB" w:rsidRPr="005D6E60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532ECD" w:rsidP="002D0693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PNU</w:t>
          </w:r>
          <w:r w:rsidR="002D0693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MN</w:t>
          </w:r>
          <w:r w:rsidR="002D0693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2016</w:t>
          </w:r>
          <w:r w:rsidR="002D0693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EPR</w:t>
          </w:r>
          <w:r w:rsidR="002D0693">
            <w:rPr>
              <w:rFonts w:ascii="Calibri" w:eastAsia="Times New Roman" w:hAnsi="Calibri" w:cs="Calibri"/>
              <w:color w:val="000000"/>
              <w:sz w:val="16"/>
              <w:szCs w:val="12"/>
            </w:rPr>
            <w:t>-FM-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00</w:t>
          </w:r>
          <w:r w:rsidR="00163F52">
            <w:rPr>
              <w:rFonts w:ascii="Calibri" w:eastAsia="Times New Roman" w:hAnsi="Calibri" w:cs="Calibri"/>
              <w:color w:val="000000"/>
              <w:sz w:val="16"/>
              <w:szCs w:val="12"/>
            </w:rPr>
            <w:t>9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504D1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504D1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504D1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7A2097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504D1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 of 1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6E037A" w:rsidRPr="006E037A" w:rsidRDefault="00532ECD" w:rsidP="0012316C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</w:rPr>
            <w:t>EPR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1168AD" w:rsidP="00532EC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b/>
              <w:sz w:val="24"/>
              <w:szCs w:val="24"/>
            </w:rPr>
            <w:t>SELF-INITIATED RESEARCH PROJECTS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E037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87E2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</w:t>
          </w:r>
          <w:r w:rsidR="00504D15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09242018-009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6E037A" w:rsidRDefault="006E0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456ED"/>
    <w:rsid w:val="00056C4F"/>
    <w:rsid w:val="000644F4"/>
    <w:rsid w:val="001115E6"/>
    <w:rsid w:val="001168AD"/>
    <w:rsid w:val="0012316C"/>
    <w:rsid w:val="0014652A"/>
    <w:rsid w:val="00163F52"/>
    <w:rsid w:val="001655C8"/>
    <w:rsid w:val="001772F4"/>
    <w:rsid w:val="002D0693"/>
    <w:rsid w:val="003960DB"/>
    <w:rsid w:val="003B07CA"/>
    <w:rsid w:val="004A1BA3"/>
    <w:rsid w:val="00504D15"/>
    <w:rsid w:val="00532ECD"/>
    <w:rsid w:val="005D2B74"/>
    <w:rsid w:val="00602CF8"/>
    <w:rsid w:val="006204DC"/>
    <w:rsid w:val="00687E26"/>
    <w:rsid w:val="006A5287"/>
    <w:rsid w:val="006E037A"/>
    <w:rsid w:val="00734959"/>
    <w:rsid w:val="007753D4"/>
    <w:rsid w:val="007A2097"/>
    <w:rsid w:val="0087447A"/>
    <w:rsid w:val="008A293B"/>
    <w:rsid w:val="008E2A75"/>
    <w:rsid w:val="008E6899"/>
    <w:rsid w:val="009021A5"/>
    <w:rsid w:val="00A6318D"/>
    <w:rsid w:val="00A81391"/>
    <w:rsid w:val="00A81D49"/>
    <w:rsid w:val="00B815FB"/>
    <w:rsid w:val="00BD0F15"/>
    <w:rsid w:val="00BE2F3E"/>
    <w:rsid w:val="00BE5303"/>
    <w:rsid w:val="00C55DF1"/>
    <w:rsid w:val="00C771E4"/>
    <w:rsid w:val="00E43C03"/>
    <w:rsid w:val="00ED187B"/>
    <w:rsid w:val="00E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168AD"/>
    <w:pPr>
      <w:spacing w:after="0" w:line="240" w:lineRule="auto"/>
      <w:ind w:left="14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68AD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Info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admin-PC</cp:lastModifiedBy>
  <cp:revision>3</cp:revision>
  <cp:lastPrinted>2019-08-19T02:33:00Z</cp:lastPrinted>
  <dcterms:created xsi:type="dcterms:W3CDTF">2019-08-19T02:32:00Z</dcterms:created>
  <dcterms:modified xsi:type="dcterms:W3CDTF">2019-08-19T02:33:00Z</dcterms:modified>
</cp:coreProperties>
</file>